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D75" w:rsidRDefault="005A4D75" w:rsidP="004A5461">
      <w:pPr>
        <w:autoSpaceDE w:val="0"/>
        <w:autoSpaceDN w:val="0"/>
        <w:adjustRightInd w:val="0"/>
        <w:spacing w:after="203" w:line="259" w:lineRule="auto"/>
        <w:ind w:left="0" w:firstLine="0"/>
        <w:textAlignment w:val="center"/>
        <w:rPr>
          <w:rFonts w:ascii="Khand Bold" w:hAnsi="Khand Bold" w:cs="Khand Bold"/>
          <w:b/>
          <w:bCs/>
          <w:outline/>
          <w:color w:val="000000"/>
          <w:sz w:val="64"/>
          <w:szCs w:val="64"/>
          <w:lang w:bidi="hi-I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Khand Bold" w:hAnsi="Khand Bold" w:cs="Khand Bold"/>
          <w:b/>
          <w:bCs/>
          <w:outline/>
          <w:noProof/>
          <w:color w:val="000000"/>
          <w:sz w:val="64"/>
          <w:szCs w:val="64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5318760" cy="7551420"/>
            <wp:effectExtent l="0" t="0" r="0" b="0"/>
            <wp:wrapTopAndBottom/>
            <wp:docPr id="1" name="Picture 1" descr="अपाङ्गता भएका बालबालिकाको मानसिक सु-स्वास्थ्यको लागि ध्यान दिनु पर्ने कुराहर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p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lastRenderedPageBreak/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स्वास्थ्य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भनेको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हो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?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color w:val="000000"/>
          <w:spacing w:val="6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स्वास्थ्य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हरेक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मानिसको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जीवनमा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सबैभन्दा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महत्वपूर्ण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किनभने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शरीर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जति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नै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स्वस्थ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भए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व्यक्तिको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मस्तिष्कमा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दिक्दारी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उदासिनता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भयो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शारीरि</w:t>
      </w:r>
      <w:bookmarkStart w:id="0" w:name="_GoBack"/>
      <w:bookmarkEnd w:id="0"/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रूपमा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कामहरू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कठिनाइ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ज्यादा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भयो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दैनिक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कामहरू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समाजमा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अन्य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व्यक्ति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सरह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सहभागी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कठिनार्इहरू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तसर्थ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>-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मस्तिष्कमा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दिक्दारी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उदासिनता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नआउने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खुसी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सन्तुष्ट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भएको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अवस्था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नै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रुपमा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स्वस्थ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रहेको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अवस्था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हो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रुपमा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स्वस्थ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ब्यक्तिले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>,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59" w:lineRule="auto"/>
        <w:ind w:left="540" w:hanging="24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>–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आफूसँग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क्षमताको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पहिचान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सक्दछ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59" w:lineRule="auto"/>
        <w:ind w:left="540" w:hanging="24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>–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अरूसँग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सकारात्मक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सम्बन्ध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राख्न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यस्तो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सम्बन्धलाई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निरन्तरता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दिने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क्षमता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राख्दछ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59" w:lineRule="auto"/>
        <w:ind w:left="540" w:hanging="24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>–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तथा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चिन्तालाई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सकारात्मक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तरिकाले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व्यवस्थापन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क्षमता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राख्दछ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59" w:lineRule="auto"/>
        <w:ind w:left="540" w:hanging="24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>–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दैनिक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कृयाकलापहरू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उत्पादनशील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क्रियाकलापमा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सहभागी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सक्दछ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59" w:lineRule="auto"/>
        <w:ind w:left="540" w:hanging="24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>–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आफ्नो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क्षमता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अनुसार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परिवार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समाजको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लागि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योगदान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सक्दछ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उदास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हुनासाथ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रूपमा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अस्वस्थ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भइन्छ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त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? 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color w:val="000000"/>
          <w:spacing w:val="6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त्यस्तो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होइन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परिवार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समाज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समुदायमा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विभिन्न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कामहरू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अन्य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विभिन्न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कारणले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हरेक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मानिसमा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संवेग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दिक्दारी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उदासिनता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हुन्छ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सक्छ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यस्तो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हुनु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स्वभाविक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नौलो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कुरा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होइन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कहिलेकाहीँ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काममा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असफल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भइन्छ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परिवारभित्र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दुर्घटना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सक्छ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व्यक्तिलार्इ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ठूलो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आर्थिक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क्षति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सक्छ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कारणले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निकै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दुख्न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सक्छ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यसले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मानिसमा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उदासिनता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दिक्दारीकाे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अवस्था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आउन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सक्छ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यस्ता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कुराहरू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लामो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समयसम्म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रहँदैनन्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व्यक्तिले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आफूले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आफूलार्इ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सम्हाल्छ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साथीभाइको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माया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सल्लाह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सुझाव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पाउँछ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परिवारमा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माया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पाउँछ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यस्ता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तनावहरू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चाँडै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हराएर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जान्छन्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अनि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फेरि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समान्य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जीवनमा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व्यक्ति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फर्कन्छ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यस्ता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कुराहरू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मानिसको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जीवनमा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भैरहन्छन्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यसलार्इ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अस्वस्थता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मानिँदैन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सामान्य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नराम्रो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कुरा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होइन</w:t>
      </w:r>
      <w:r w:rsidRPr="004B2B76">
        <w:rPr>
          <w:rFonts w:ascii="Arial" w:hAnsi="Arial" w:cs="Arial"/>
          <w:color w:val="000000"/>
          <w:spacing w:val="6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6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संवेग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तनावलार्इ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सँधै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गलत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रूपमा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लिनु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हुँदैन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कतिपय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अवस्थामा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सहि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हुन्छन्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अथवा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यस्तो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हुनु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सहि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मानिन्छ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जस्तै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तपाँइको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मिल्ने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साथी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विरामी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खबर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पाउनुभयो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तपाई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चिन्तित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हुनुहुन्छ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तपाईलाई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तपाईलाई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साथीसँग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भेट्न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सम्पर्क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अभिप्रेरित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तपाईं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उसलाई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भेट्न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जानुहुन्छ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फोन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सम्पर्क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प्रयास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यस्तो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प्रकारको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भनेको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अस्वस्थता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होइन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यस्तै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कहिलेकाहीँ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lastRenderedPageBreak/>
        <w:t>काम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समयमा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कसरी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सम्पन्न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कारण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हामी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एकदम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प्रभावकारी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योजना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बनाएर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काम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गर्छौँ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   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त्यसो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भए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अस्वस्थता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चाहीँ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कस्तो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हो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त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?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यदि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रहेको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चिन्ता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उदासिनता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लामो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समयसम्म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हट्दैन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निरन्तर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रहिरहन्छ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सम्वेग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(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अस्वभाविक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ढंगले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खुशी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दुःखी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)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अनियन्त्रित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अथवा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अझै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बढ्दै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जान्छ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त्यसको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कारणले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उसलाई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काम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लाग्दैन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जीवन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ज्यून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एकदम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असजिलो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लाग्छ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केहि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कुरा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पर्न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छोड्छ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बाँच्नु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बेकार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जस्तो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लाग्ने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लगायतका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अनुभूतिहरू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थाल्यो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अस्वस्थतालाई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संकेत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अस्वस्थता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बालबालिकालार्इ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हुन्छ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?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सबै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उमेरका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विभिन्न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अध्ययनहरूले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ल्याएका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तथ्यहरूलाई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आधार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मान्दा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विश्वमा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हरेक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५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जनामा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१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बालबालिकाले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प्रकारको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अस्वस्थताको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परिरहेको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नेपालको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सन्दर्भमा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भन्नु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पर्दा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१३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देखि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१७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वर्षको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उमेर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समुहका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बालबालिका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मध्ये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५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%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भन्दा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माथिको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उमेर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समूहमा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१०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%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प्रकारको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स्वास्थ्य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समस्या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रहेको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पाइएको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भनेको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हो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?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color w:val="000000"/>
          <w:spacing w:val="3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मानिसले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भोग्ने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एक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अवस्था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हो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मानिसमा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कुनै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कारणले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शारीरिक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बौद्धिक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इन्द्रीय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सम्बन्धी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दीर्घकालिन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कठिनार्इहरू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आउन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सक्छन्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जस्तै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हिँडडुल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हात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खुट्टा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चलाउनमा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आँखाले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देख्ने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कानले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सुन्ने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मस्तिष्कले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काम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सामाजिक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व्यवहार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सञ्चार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स्वर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बोलाइमा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विभिन्न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कारणले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कठिनार्इ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सिमितताहरू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आउन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सक्छन्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यस्तो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कठिनार्इ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व्यक्तिहरूले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आफ्नो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वरिपरिको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वातावरण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परिवार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समाजसँग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अन्तरकृया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विभिन्न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प्रकारका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अवरोध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भेदभाव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दुर्व्यवहार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असमान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व्यवहारको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गर्नुपर्छ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उनीहरू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अन्य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सरह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समाजमा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सहभागी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सकृय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पाउँदैनन्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यो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समग्र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अवस्थालाई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नै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अपाङ्गताको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अवस्था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भनेर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परिभाषित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गरिएको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नेपाल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सरकारले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अपाङ्गतालाई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१०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प्रकारमा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वर्गीकरण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गरेको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१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शारीरिक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दृष्टि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सम्बन्धी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अपाङ्गताः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(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)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पूर्ण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दृष्टिविहीनता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(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ख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)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दृष्टिविहीनता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(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ग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)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न्यूनदृष्टियुक्तता</w:t>
      </w:r>
    </w:p>
    <w:p w:rsidR="004B2B76" w:rsidRPr="004B2B76" w:rsidRDefault="004B2B76" w:rsidP="004A5461">
      <w:pPr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३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सुनाइ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सम्बन्धी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अपाङ्गताः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(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)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बहिरा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 (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ख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)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सुस्त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श्रवण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tabs>
          <w:tab w:val="left" w:pos="2900"/>
          <w:tab w:val="left" w:pos="3220"/>
          <w:tab w:val="left" w:pos="4780"/>
        </w:tabs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४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स्वर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तथा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बोलाइ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सम्बन्धी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</w:p>
    <w:p w:rsidR="004B2B76" w:rsidRPr="004B2B76" w:rsidRDefault="004B2B76" w:rsidP="004A5461">
      <w:pPr>
        <w:tabs>
          <w:tab w:val="left" w:pos="2900"/>
          <w:tab w:val="left" w:pos="3220"/>
          <w:tab w:val="left" w:pos="4780"/>
        </w:tabs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lastRenderedPageBreak/>
        <w:t>५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. 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श्रवणदृष्टिविहीनता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</w:p>
    <w:p w:rsidR="004B2B76" w:rsidRPr="004B2B76" w:rsidRDefault="004B2B76" w:rsidP="004A5461">
      <w:pPr>
        <w:tabs>
          <w:tab w:val="left" w:pos="2900"/>
          <w:tab w:val="left" w:pos="3220"/>
          <w:tab w:val="left" w:pos="4780"/>
        </w:tabs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६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हेमोफिलिया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tabs>
          <w:tab w:val="left" w:pos="2900"/>
          <w:tab w:val="left" w:pos="3220"/>
          <w:tab w:val="left" w:pos="4780"/>
        </w:tabs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७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. 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बौद्धिक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</w:p>
    <w:p w:rsidR="004B2B76" w:rsidRPr="004B2B76" w:rsidRDefault="004B2B76" w:rsidP="004A5461">
      <w:pPr>
        <w:tabs>
          <w:tab w:val="left" w:pos="2900"/>
          <w:tab w:val="left" w:pos="3220"/>
          <w:tab w:val="left" w:pos="4780"/>
        </w:tabs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८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अटिजम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</w:p>
    <w:p w:rsidR="004B2B76" w:rsidRPr="004B2B76" w:rsidRDefault="004B2B76" w:rsidP="004A5461">
      <w:pPr>
        <w:tabs>
          <w:tab w:val="left" w:pos="2900"/>
          <w:tab w:val="left" w:pos="3220"/>
          <w:tab w:val="left" w:pos="4780"/>
        </w:tabs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९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मनोसामाजिक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tabs>
          <w:tab w:val="left" w:pos="2900"/>
          <w:tab w:val="left" w:pos="3220"/>
          <w:tab w:val="left" w:pos="4780"/>
        </w:tabs>
        <w:autoSpaceDE w:val="0"/>
        <w:autoSpaceDN w:val="0"/>
        <w:adjustRightInd w:val="0"/>
        <w:spacing w:line="288" w:lineRule="auto"/>
        <w:ind w:left="400" w:hanging="40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१०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.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बहु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     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बालबालिका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हुन्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?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नेपाल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सरकारले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गरेको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परिभाषा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वर्गीकरण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भित्र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१८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बर्ष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मुनिका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सबै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बालबालिकाहरू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बालबालिका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बालबालिकाको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अधिकार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संरक्षणको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विषयमा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अधिकार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सम्बन्धी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महासन्धीको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धारा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७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अधिकार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सम्बन्धी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ऐन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२०७४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उल्लेख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गरिएको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3489"/>
      </w:tblGrid>
      <w:tr w:rsidR="004B2B76" w:rsidRPr="004B2B76">
        <w:trPr>
          <w:trHeight w:val="6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24408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B76" w:rsidRPr="005A4D75" w:rsidRDefault="004B2B76" w:rsidP="004A5461">
            <w:pPr>
              <w:autoSpaceDE w:val="0"/>
              <w:autoSpaceDN w:val="0"/>
              <w:adjustRightInd w:val="0"/>
              <w:spacing w:line="259" w:lineRule="auto"/>
              <w:ind w:left="0" w:firstLine="0"/>
              <w:textAlignment w:val="center"/>
              <w:rPr>
                <w:rFonts w:ascii="Calibri" w:hAnsi="Calibri" w:cs="Calibri"/>
                <w:color w:val="FFFFFF" w:themeColor="background1"/>
                <w:lang w:bidi="he-IL"/>
              </w:rPr>
            </w:pP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महासन्धीको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धारा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७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र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२४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मा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भएको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w w:val="87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व्यवस्था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24408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B76" w:rsidRPr="005A4D75" w:rsidRDefault="004B2B76" w:rsidP="004A5461">
            <w:pPr>
              <w:autoSpaceDE w:val="0"/>
              <w:autoSpaceDN w:val="0"/>
              <w:adjustRightInd w:val="0"/>
              <w:spacing w:line="259" w:lineRule="auto"/>
              <w:ind w:left="0" w:firstLine="0"/>
              <w:textAlignment w:val="center"/>
              <w:rPr>
                <w:rFonts w:ascii="Calibri" w:hAnsi="Calibri" w:cs="Calibri"/>
                <w:color w:val="FFFFFF" w:themeColor="background1"/>
                <w:lang w:bidi="he-IL"/>
              </w:rPr>
            </w:pP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अपाङ्गता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अधिकार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ऐनको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cs/>
                <w:lang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दफा</w:t>
            </w:r>
            <w:r w:rsidRPr="005A4D75">
              <w:rPr>
                <w:rFonts w:ascii="Kokila" w:hAnsi="Kokila" w:cs="Kokila"/>
                <w:b/>
                <w:bCs/>
                <w:outline/>
                <w:color w:val="FFFFFF" w:themeColor="background1"/>
                <w:sz w:val="34"/>
                <w:szCs w:val="34"/>
                <w:lang w:bidi="he-IL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4B2B76" w:rsidRPr="004B2B76">
        <w:trPr>
          <w:trHeight w:val="6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अन्य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बालकालिका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सरह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अपाङ्गता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भएका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बालबालिकाले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सबै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मानवअधिकार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आधारभूत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स्वतन्त्रताको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पूर्ण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उपयोग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गर्न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पाएका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छन्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भन्ने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राज्यले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सुनिश्चित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गर्नुपर्ने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</w:p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अपाङ्गता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भएका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बालबालिकाको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सर्वोत्तम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हितलाई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प्राथमिकतामा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राखेर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सबै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कामहरू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गर्नुपर्ने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अपाङ्गता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भएका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बालबालिकाको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जीवनमा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प्रभाव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पार्ने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निर्णयहरूमा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उनीहरूको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आवाजलाई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सम्बोधन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गर्ने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उमेर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परिवक्वता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अनुसार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निर्णय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lastRenderedPageBreak/>
              <w:t>प्रकृयामा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उनीहरूलाई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सहभागी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गराउने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आफ्ना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कुरा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राख्ने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मौका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दिने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अपाङ्गता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भएका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बालबालिकाले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अन्य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सरह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समावेशी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आधारमा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पढ्न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लेख्न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खेल्न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मनोरञ्जन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गर्न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पाउनुपर्ने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lastRenderedPageBreak/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समाजमा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हुने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सबै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बाल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गतिविधिमा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सक्रिय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रुपले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सहभागी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हुने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तथा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सम्मानजनक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तवरले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रहन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पाउने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समाजमा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घुलमिल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हुन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तथा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आफ्नो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व्यक्तिगत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विकासको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लागि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शिक्षा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तालिम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स्वास्थ्य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स्याहार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सेवा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पुनर्स्थापना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सेवा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रोजगारीको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तयारी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तथा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मनोरञ्जनका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अवसर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प्राप्त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गर्ने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अधिकार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हुनेछ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अन्य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बालबालिका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सरह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समान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आधारमा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निजलाई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प्रभाव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पर्ने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विषयमा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आफ्नो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धारणा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व्यक्त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गर्ने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अधिकार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हुनेछ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उनीहरुका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धारणालाई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उमेर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परिपक्वता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आधारमा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lastRenderedPageBreak/>
              <w:t>उचित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सम्मान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दिइनेछ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निजको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सर्वोत्तम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हितका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लागि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अदालतबाट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आदेश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भएको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अवस्थामा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बाहेक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अपाङ्गता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भएका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कारणबाट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निजको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घरपरिवारबाट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अलग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गरिने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छैन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  <w:p w:rsidR="004B2B76" w:rsidRPr="004B2B76" w:rsidRDefault="004B2B76" w:rsidP="004A5461">
            <w:pPr>
              <w:autoSpaceDE w:val="0"/>
              <w:autoSpaceDN w:val="0"/>
              <w:adjustRightInd w:val="0"/>
              <w:spacing w:line="288" w:lineRule="auto"/>
              <w:ind w:left="220" w:hanging="22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4B2B76">
              <w:rPr>
                <w:rFonts w:ascii="Nagarik" w:hAnsi="Nagarik" w:cs="Nagarik"/>
                <w:b/>
                <w:bCs/>
                <w:color w:val="000000"/>
                <w:sz w:val="28"/>
                <w:szCs w:val="28"/>
                <w:lang w:bidi="ne-NP"/>
              </w:rPr>
              <w:t>•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ab/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विशेष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संरक्षणको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अधिकार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हुनेछ</w:t>
            </w:r>
            <w:r w:rsidRPr="004B2B76">
              <w:rPr>
                <w:rFonts w:ascii="Arial" w:hAnsi="Arial" w:cs="Arial"/>
                <w:color w:val="000000"/>
                <w:sz w:val="28"/>
                <w:szCs w:val="28"/>
                <w:lang w:bidi="ne-NP"/>
              </w:rPr>
              <w:t> </w:t>
            </w:r>
            <w:r w:rsidRPr="004B2B76">
              <w:rPr>
                <w:rFonts w:ascii="Kokila" w:hAnsi="Kokila" w:cs="Kokila"/>
                <w:color w:val="000000"/>
                <w:sz w:val="28"/>
                <w:szCs w:val="28"/>
                <w:cs/>
                <w:lang w:bidi="ne-NP"/>
              </w:rPr>
              <w:t>।</w:t>
            </w:r>
          </w:p>
        </w:tc>
      </w:tr>
    </w:tbl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340"/>
        <w:textAlignment w:val="center"/>
        <w:rPr>
          <w:rFonts w:ascii="Calibri" w:hAnsi="Calibri" w:cs="Calibri"/>
          <w:color w:val="000000"/>
          <w:sz w:val="28"/>
          <w:szCs w:val="28"/>
          <w:lang w:bidi="he-IL"/>
        </w:rPr>
      </w:pP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भित्रको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विविधता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कस्तो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छ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?  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भित्र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धेरै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विविधता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प्रकृतिको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दृष्टिकोणबाट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विविधता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समस्याको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गम्भीरताको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दृष्टिकोणबाट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विविधता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स्वास्थ्यसँग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जोडिएको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मनोसामाजिक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अपाङ्गताकै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एउटा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बर्ग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हो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यसैले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फरक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फरक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प्रकृतिका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गर्नुपर्ने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समस्या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चुनौतीहरू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फरक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फरक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हुन्छन्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जस्तै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हिँडडुलमा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कठिनाइ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धेरै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भौतिक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अवरोधहरूको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गर्नुपर्छ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दृष्टि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सम्बन्धी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बहिरा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सञ्चारमा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धेरै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गर्नुपर्छ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त्यस्तै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अटिजम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भाषा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सञ्चार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सामाजिक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व्यवहारमा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कठिनाइ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अवरोधहरूको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गर्नुपर्छ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यसैगरि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बौद्धिक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सिकाइको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क्रममा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विभिन्न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कठिनाइ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सामान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गर्नुपर्छ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श्रवणदृष्टिविहिनता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व्यक्तिले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सञ्चारमा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अत्याधिक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कठिनाइ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अवरोधहरू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भोग्नुपर्छ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गम्भीरता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अनुसार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कठिनाइ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गर्नुपर्ने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अवरोधहरूमा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विविधता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जस्तै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यस्ता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कठिनाइहरूलाई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सम्बोधन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विधि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प्रकृयाहरू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फरक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फरक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हुन्छन्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यसै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प्रकार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गम्भीरता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अनुसार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समाजले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भेदभावहरूमा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विविधता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पाइन्छ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जति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धेरै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गम्भीरता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छ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त्यति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धेरै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अवरोधहरूको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सामना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गर्नुपर्छ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     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बालबालिकालाई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अन्य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बालबालिकाको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भन्दा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अन्य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थप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कुराले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स्वास्थ्यमा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असर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पार्न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सक्छ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?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0" w:firstLine="0"/>
        <w:textAlignment w:val="center"/>
        <w:rPr>
          <w:rFonts w:ascii="Kokila" w:hAnsi="Kokila" w:cs="Kokila"/>
          <w:b/>
          <w:bCs/>
          <w:color w:val="000000"/>
          <w:sz w:val="28"/>
          <w:szCs w:val="28"/>
          <w:lang w:bidi="he-IL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बालबालिकाको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मानिसक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स्वास्थ्यमा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असर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पार्ने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सामाजिक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कुराहरू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अन्य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बालबालिकाहरूका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जस्तै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हुन्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तर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उनीहरूलार्इ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थप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देहाय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बमोजिमका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कुराहरूले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स्वास्थ्यमा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नकारात्मक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असर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पार्न</w:t>
      </w:r>
      <w:r w:rsidRPr="004B2B76">
        <w:rPr>
          <w:rFonts w:ascii="Kokila" w:hAnsi="Kokila" w:cs="Kokila"/>
          <w:color w:val="000000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सक्छ</w:t>
      </w:r>
      <w:r w:rsidRPr="004B2B76">
        <w:rPr>
          <w:rFonts w:ascii="Arial" w:hAnsi="Arial" w:cs="Arial"/>
          <w:color w:val="000000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b/>
          <w:bCs/>
          <w:color w:val="000000"/>
          <w:sz w:val="28"/>
          <w:szCs w:val="28"/>
          <w:lang w:bidi="he-IL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88" w:lineRule="auto"/>
        <w:ind w:left="360" w:hanging="36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lastRenderedPageBreak/>
        <w:t>१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)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अभिभावक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परिवारका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सदस्य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शिक्षक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साथीभाइ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समुदायका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अन्य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व्यक्तिहरूले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बालबालिकालार्इ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उसको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शारीरिक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अवस्थाको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आधारमा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गर्ने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कुनै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असमान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व्यवहार</w:t>
      </w:r>
      <w:r w:rsidRPr="004B2B76">
        <w:rPr>
          <w:rFonts w:ascii="Arial" w:hAnsi="Arial" w:cs="Arial"/>
          <w:color w:val="000000"/>
          <w:sz w:val="28"/>
          <w:szCs w:val="28"/>
          <w:lang w:bidi="ne-NP"/>
        </w:rPr>
        <w:t> 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।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88" w:lineRule="auto"/>
        <w:ind w:left="360" w:hanging="36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)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बालबालिकालाई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उसले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केहि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पनि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गर्न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सक्दैन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सिक्न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सक्दैन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भन्ने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खालका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विचार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अभिव्यक्ति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भनाइहरू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88" w:lineRule="auto"/>
        <w:ind w:left="360" w:hanging="36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३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)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व्यक्तिको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शारीरिक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मानसिक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अवस्था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प्रति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टिका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टिप्पणी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अपमान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दुर्व्यवहार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57" w:line="288" w:lineRule="auto"/>
        <w:ind w:left="360" w:hanging="36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४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)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विद्यालय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परिवार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समुदायमा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विभिन्न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सामुहिक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गतिविधि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सामाजिक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कार्य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खेल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भेला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भोज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इत्यादिमा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बारम्बार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अलग्याउने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88" w:lineRule="auto"/>
        <w:ind w:left="360" w:hanging="360"/>
        <w:textAlignment w:val="center"/>
        <w:rPr>
          <w:rFonts w:ascii="Kokila" w:hAnsi="Kokila" w:cs="Kokila"/>
          <w:color w:val="000000"/>
          <w:sz w:val="28"/>
          <w:szCs w:val="28"/>
          <w:lang w:bidi="ne-NP"/>
        </w:rPr>
      </w:pP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५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>)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ab/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अपाङ्गता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भएका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बालबालिकालाई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विभिन्न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बाहानामा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गरिने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कुटपिट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हिंसा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खानपिन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स्याहार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,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सरसफाइमा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गरिने</w:t>
      </w:r>
      <w:r w:rsidRPr="004B2B76">
        <w:rPr>
          <w:rFonts w:ascii="Kokila" w:hAnsi="Kokila" w:cs="Kokila"/>
          <w:color w:val="000000"/>
          <w:sz w:val="28"/>
          <w:szCs w:val="28"/>
          <w:lang w:bidi="ne-NP"/>
        </w:rPr>
        <w:t xml:space="preserve"> </w:t>
      </w:r>
      <w:r w:rsidRPr="004B2B76">
        <w:rPr>
          <w:rFonts w:ascii="Kokila" w:hAnsi="Kokila" w:cs="Kokila"/>
          <w:color w:val="000000"/>
          <w:sz w:val="28"/>
          <w:szCs w:val="28"/>
          <w:cs/>
          <w:lang w:bidi="ne-NP"/>
        </w:rPr>
        <w:t>वेवास्ता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बालबालिकाको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स्वास्थ्यको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अवस्था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कसरी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थाहा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पाउने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>?</w:t>
      </w:r>
    </w:p>
    <w:p w:rsidR="004B2B76" w:rsidRPr="004B2B76" w:rsidRDefault="004B2B76" w:rsidP="004A5461">
      <w:pPr>
        <w:autoSpaceDE w:val="0"/>
        <w:autoSpaceDN w:val="0"/>
        <w:adjustRightInd w:val="0"/>
        <w:spacing w:after="113" w:line="259" w:lineRule="auto"/>
        <w:ind w:left="240" w:hanging="240"/>
        <w:textAlignment w:val="center"/>
        <w:rPr>
          <w:rFonts w:ascii="Kokila" w:hAnsi="Kokila" w:cs="Kokila"/>
          <w:color w:val="000000"/>
          <w:spacing w:val="3"/>
          <w:sz w:val="28"/>
          <w:szCs w:val="28"/>
          <w:lang w:bidi="he-IL"/>
        </w:rPr>
      </w:pPr>
      <w:r w:rsidRPr="004B2B76">
        <w:rPr>
          <w:rFonts w:ascii="Nagarik" w:hAnsi="Nagarik" w:cs="Nagarik"/>
          <w:b/>
          <w:bCs/>
          <w:color w:val="00ADEF"/>
          <w:spacing w:val="3"/>
          <w:sz w:val="28"/>
          <w:szCs w:val="28"/>
          <w:lang w:bidi="he-IL"/>
        </w:rPr>
        <w:t>à</w:t>
      </w:r>
      <w:r w:rsidRPr="004B2B76">
        <w:rPr>
          <w:rFonts w:ascii="Nagarik" w:hAnsi="Nagarik" w:cs="Nagarik"/>
          <w:b/>
          <w:bCs/>
          <w:color w:val="00ADEF"/>
          <w:spacing w:val="3"/>
          <w:sz w:val="28"/>
          <w:szCs w:val="28"/>
          <w:lang w:bidi="he-IL"/>
        </w:rPr>
        <w:tab/>
      </w:r>
      <w:r w:rsidRPr="004B2B76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कुराकानी</w:t>
      </w:r>
      <w:r w:rsidRPr="004B2B76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गर्नुहोस्ः</w:t>
      </w:r>
      <w:r w:rsidRPr="004B2B76">
        <w:rPr>
          <w:rFonts w:ascii="Kokila" w:hAnsi="Kokila" w:cs="Kokila"/>
          <w:color w:val="00ADEF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स्वास्थ्य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समस्या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छ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छैन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भनेर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थाहा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पाउने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पहिलो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महत्वपूर्ण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विधि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भनेको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सम्वाद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कुराकानी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हो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सम्वाद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कुराकानीले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मनका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एकअर्कामा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साझा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सजिलो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वातावरण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बनाउन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मद्दत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कुराकानी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गरेर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मात्र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पुग्दैन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दुवै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पक्षले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एक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अर्कालाई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विश्वास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गर्नुपर्छ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विश्वासिलो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वातावरण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बनेपछि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आफूलाई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परेको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पिर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मनमा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लागेको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दुःख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गाह्रो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परेको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बताउँछन्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हामी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प्राय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: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बोलेर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कुराकानीहरू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गर्छौ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तर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कतिपय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बालबालिकासँग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बोलेर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अवरोध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जस्तै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बहिरा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सुस्त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श्रवण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अटिजम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श्रवणदृष्टिविहिनता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बालबालिकालाई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बोलेर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अवरोध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बहिरा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बालबालिकासँग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सांकेतिक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भाषा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प्रयोग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गरिन्छ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त्यसैले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अभिभावक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शिक्षक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परिवारका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सदस्यहरूले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सांकेतिक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भाषा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जान्नु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जरूरी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यसैगरि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सुस्त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श्रवण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बालबालिकासँग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उपयुक्त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बातावरणमा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ठूलो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स्वरमा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सकिन्छ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यदि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ठूलो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स्वरमा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कुराकानी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बातावरण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छैन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उ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लेखपढ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जान्दछ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लेखेर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म्यासेजको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माध्यमबाट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सकिन्छ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श्रवणदृष्टिविहीनता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बालबालिकासँग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सञ्चार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lastRenderedPageBreak/>
        <w:t>प्रयोग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गरिने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स्पर्श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संकेत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ब्रेल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ह्याप्टिक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सिग्नलको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vertAlign w:val="superscript"/>
          <w:lang w:bidi="he-IL"/>
        </w:rPr>
        <w:footnoteReference w:id="1"/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माध्यमबाट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कुराकानी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सकिन्छ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तर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यस्ता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सञ्चारका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विधिहरू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उक्त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बालिकासँग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नजिक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परिवारका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सदस्य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शिक्षक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स्याहारकर्ता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बाबु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आमाले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जान्न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जरूरी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हुन्छ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यसैगरि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बौद्धिक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बालबालिकासँग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एकदमै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सरल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भाषामा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संवाद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गर्नुपर्छ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अटिजम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बालबालिकाले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संकेत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चित्र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भिजुअल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विधिबाट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सञ्चार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रूचाउँछन्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उनीहरूले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पिर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पर्दा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तनाव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हुँदा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खुशी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हुँदा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कस्तो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प्रतिकृया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देखाउँछन्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भन्ने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कुराको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अध्ययन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गर्नुपर्छ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यसैगरि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कस्तो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कस्ताे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बातावरण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माहोलमा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उनीहरू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पिर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मान्ने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,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तनावमा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आउने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वा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खुशी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हुने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गर्छन्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त्यो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पनि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बिचार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गर्नुपर्छ</w:t>
      </w:r>
      <w:r w:rsidRPr="004B2B76">
        <w:rPr>
          <w:rFonts w:ascii="Arial" w:hAnsi="Arial" w:cs="Arial"/>
          <w:color w:val="000000"/>
          <w:spacing w:val="3"/>
          <w:sz w:val="28"/>
          <w:szCs w:val="28"/>
          <w:lang w:bidi="he-IL"/>
        </w:rPr>
        <w:t> </w:t>
      </w:r>
      <w:r w:rsidRPr="004B2B76">
        <w:rPr>
          <w:rFonts w:ascii="Kokila" w:hAnsi="Kokila" w:cs="Kokila"/>
          <w:color w:val="000000"/>
          <w:spacing w:val="3"/>
          <w:sz w:val="28"/>
          <w:szCs w:val="28"/>
          <w:cs/>
          <w:lang w:bidi="hi-IN"/>
        </w:rPr>
        <w:t>।</w:t>
      </w:r>
    </w:p>
    <w:p w:rsidR="00DA3184" w:rsidRDefault="004B2B76" w:rsidP="004A5461">
      <w:pPr>
        <w:pStyle w:val="ListParagraph"/>
        <w:numPr>
          <w:ilvl w:val="0"/>
          <w:numId w:val="1"/>
        </w:numPr>
        <w:spacing w:after="113" w:line="259" w:lineRule="auto"/>
        <w:jc w:val="both"/>
        <w:rPr>
          <w:rFonts w:ascii="Kokila" w:hAnsi="Kokila" w:cs="Kokila"/>
          <w:sz w:val="28"/>
          <w:szCs w:val="28"/>
          <w:lang w:bidi="he-IL"/>
        </w:rPr>
      </w:pPr>
      <w:r w:rsidRPr="005A4D75">
        <w:rPr>
          <w:rFonts w:ascii="Kokila" w:hAnsi="Kokila" w:cs="Kokila" w:hint="cs"/>
          <w:b/>
          <w:bCs/>
          <w:color w:val="00ADEF"/>
          <w:sz w:val="28"/>
          <w:szCs w:val="28"/>
          <w:cs/>
          <w:lang w:bidi="hi-IN"/>
        </w:rPr>
        <w:t>बालबालिकाहरूको</w:t>
      </w:r>
      <w:r w:rsidRPr="005A4D75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प्रीय</w:t>
      </w:r>
      <w:r w:rsidRPr="005A4D75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बन्नुहोस्ः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परिवारका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शिक्षक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र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अभिभावकले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बालबालिकाको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इच्छा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थाहा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पाउनुपर्छ</w:t>
      </w:r>
      <w:r w:rsidRPr="005A4D75">
        <w:rPr>
          <w:rFonts w:ascii="Arial" w:hAnsi="Arial" w:cs="Arial"/>
          <w:sz w:val="28"/>
          <w:szCs w:val="28"/>
          <w:lang w:bidi="he-IL"/>
        </w:rPr>
        <w:t> 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।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उनीहरूका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रहर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चाहना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र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इच्छाप्रति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सकारात्मक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हुनुपर्छ</w:t>
      </w:r>
      <w:r w:rsidRPr="005A4D75">
        <w:rPr>
          <w:rFonts w:ascii="Arial" w:hAnsi="Arial" w:cs="Arial"/>
          <w:sz w:val="28"/>
          <w:szCs w:val="28"/>
          <w:lang w:bidi="he-IL"/>
        </w:rPr>
        <w:t> 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।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बालबालिकाले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बालबालिकाको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तुलनामा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आफूलाई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अलि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हेपेको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कि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जस्तो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महसुस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सक्छन्</w:t>
      </w:r>
      <w:r w:rsidRPr="005A4D75">
        <w:rPr>
          <w:rFonts w:ascii="Arial" w:hAnsi="Arial" w:cs="Arial"/>
          <w:sz w:val="28"/>
          <w:szCs w:val="28"/>
          <w:lang w:bidi="he-IL"/>
        </w:rPr>
        <w:t> 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।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नदिन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बालबालिका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समान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व्यवहार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गर्नुपर्छ</w:t>
      </w:r>
      <w:r w:rsidRPr="005A4D75">
        <w:rPr>
          <w:rFonts w:ascii="Arial" w:hAnsi="Arial" w:cs="Arial"/>
          <w:sz w:val="28"/>
          <w:szCs w:val="28"/>
          <w:lang w:bidi="he-IL"/>
        </w:rPr>
        <w:t> 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।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जसले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तपाँइसँग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उनीहरूले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मनका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कुराहरू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साझा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गर्छन्</w:t>
      </w:r>
      <w:r w:rsidRPr="005A4D75">
        <w:rPr>
          <w:rFonts w:ascii="Arial" w:hAnsi="Arial" w:cs="Arial"/>
          <w:sz w:val="28"/>
          <w:szCs w:val="28"/>
          <w:lang w:bidi="he-IL"/>
        </w:rPr>
        <w:t> 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।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यसबाट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तपाँइले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मानसिक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अवस्था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कस्तो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छ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भन्ने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अनुमान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लाउन</w:t>
      </w:r>
      <w:r w:rsidRPr="005A4D75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सक्नुहुन्छ</w:t>
      </w:r>
      <w:r w:rsidRPr="005A4D75">
        <w:rPr>
          <w:rFonts w:ascii="Arial" w:hAnsi="Arial" w:cs="Arial"/>
          <w:sz w:val="28"/>
          <w:szCs w:val="28"/>
          <w:lang w:bidi="he-IL"/>
        </w:rPr>
        <w:t> </w:t>
      </w:r>
      <w:r w:rsidRPr="005A4D75">
        <w:rPr>
          <w:rFonts w:ascii="Kokila" w:hAnsi="Kokila" w:cs="Kokila"/>
          <w:sz w:val="28"/>
          <w:szCs w:val="28"/>
          <w:cs/>
          <w:lang w:bidi="hi-IN"/>
        </w:rPr>
        <w:t>।</w:t>
      </w:r>
    </w:p>
    <w:p w:rsidR="004A5461" w:rsidRDefault="004B2B76" w:rsidP="004A5461">
      <w:pPr>
        <w:pStyle w:val="ListParagraph"/>
        <w:numPr>
          <w:ilvl w:val="0"/>
          <w:numId w:val="1"/>
        </w:numPr>
        <w:spacing w:after="113" w:line="259" w:lineRule="auto"/>
        <w:ind w:left="240" w:hanging="240"/>
        <w:jc w:val="both"/>
        <w:rPr>
          <w:rFonts w:ascii="Kokila" w:hAnsi="Kokila" w:cs="Kokila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बालबालिकाको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व्यवहार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नियाल्नुहोस्ः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अचानक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पढ्न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नगर्ने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निराश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देखिने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खेल्न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नपराउने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डराए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देखिने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एक्लै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बस्ने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झर्किने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एक्कासी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रूने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तपाँइलाई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पहिलेको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व्यवहारसँग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तुलना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यस्ता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व्यवहारहरू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असामान्य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लाग्छन्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शंका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सक्नुहुन्छ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 </w:t>
      </w:r>
    </w:p>
    <w:p w:rsidR="004B2B76" w:rsidRPr="004A5461" w:rsidRDefault="004B2B76" w:rsidP="004A5461">
      <w:pPr>
        <w:pStyle w:val="ListParagraph"/>
        <w:numPr>
          <w:ilvl w:val="0"/>
          <w:numId w:val="1"/>
        </w:numPr>
        <w:spacing w:after="113" w:line="259" w:lineRule="auto"/>
        <w:ind w:left="240" w:hanging="240"/>
        <w:jc w:val="both"/>
        <w:rPr>
          <w:rFonts w:ascii="Kokila" w:hAnsi="Kokila" w:cs="Kokila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अभिव्यक्तिहरूलाई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विश्लेषण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गर्नुहोस्ः</w:t>
      </w:r>
      <w:r w:rsidRPr="004A5461">
        <w:rPr>
          <w:rFonts w:ascii="Kokila" w:hAnsi="Kokila" w:cs="Kokila"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बालबालिकाहरूले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आफ्नो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जीवनको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बारेमा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गर्छन्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?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एकदम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दिक्क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केहि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नपरेको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एकदम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डर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जोसँग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रिस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उठेको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अभिव्यक्तिहरू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दिन्छन्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दिँदैनन्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यस्ता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अभिव्यक्तिहरू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रमाइलोको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गरिने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A5461">
        <w:rPr>
          <w:rFonts w:ascii="Kokila" w:hAnsi="Kokila" w:cs="Kokila"/>
          <w:sz w:val="28"/>
          <w:szCs w:val="28"/>
          <w:lang w:bidi="he-IL"/>
        </w:rPr>
        <w:t>-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यस्ता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अभिव्यक्तिहरू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दोहोरिन्छन्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उनीहरूलाई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माया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गर्दै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किन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आउँछ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प्रश्न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गर्नुपर्छ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बालबालिकालाई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अरूको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हिँडडुल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दौडन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कुराकानी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खेल्न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सिक्न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अरूले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राम्रो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नसकेको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महसुस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आफूलाई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कमजोर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ठानेको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अथवा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lastRenderedPageBreak/>
        <w:t>साथीभाइले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दुख्ने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व्यवहारले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धेरै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पिर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परेको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यस्ता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पहिचान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प्रयास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गर्नुपर्छ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      </w:t>
      </w:r>
    </w:p>
    <w:p w:rsidR="004B2B76" w:rsidRPr="004B2B76" w:rsidRDefault="004B2B76" w:rsidP="004A5461">
      <w:pPr>
        <w:autoSpaceDE w:val="0"/>
        <w:autoSpaceDN w:val="0"/>
        <w:adjustRightInd w:val="0"/>
        <w:spacing w:before="57" w:after="57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यदि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स्वास्थ्यमा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समस्या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देखिएको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छ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भने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? </w:t>
      </w:r>
    </w:p>
    <w:p w:rsidR="004B2B76" w:rsidRDefault="004B2B76" w:rsidP="004A5461">
      <w:pPr>
        <w:pStyle w:val="ListParagraph"/>
        <w:numPr>
          <w:ilvl w:val="0"/>
          <w:numId w:val="2"/>
        </w:numPr>
        <w:spacing w:after="113" w:line="259" w:lineRule="auto"/>
        <w:ind w:left="360"/>
        <w:jc w:val="both"/>
        <w:rPr>
          <w:rFonts w:ascii="Kokila" w:hAnsi="Kokila" w:cs="Kokila"/>
          <w:sz w:val="28"/>
          <w:szCs w:val="28"/>
          <w:lang w:bidi="he-IL"/>
        </w:rPr>
      </w:pPr>
      <w:r w:rsidRPr="004A5461">
        <w:rPr>
          <w:rFonts w:ascii="Kokila" w:hAnsi="Kokila" w:cs="Kokila" w:hint="cs"/>
          <w:b/>
          <w:bCs/>
          <w:color w:val="00ADEF"/>
          <w:sz w:val="28"/>
          <w:szCs w:val="28"/>
          <w:cs/>
          <w:lang w:bidi="hi-IN"/>
        </w:rPr>
        <w:t>आफूसँग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नजिक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बनाउने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प्रयास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गर्नुहोस्ः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बालबालिकालाई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विश्वास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दिलाउनुहोस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सबै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तपाँइ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विश्वास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गर्नुहुन्छ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केहि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पर्यो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तपाँइ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हुनुहुन्छ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</w:p>
    <w:p w:rsidR="004A5461" w:rsidRDefault="004A5461" w:rsidP="004A5461">
      <w:pPr>
        <w:pStyle w:val="ListParagraph"/>
        <w:numPr>
          <w:ilvl w:val="0"/>
          <w:numId w:val="2"/>
        </w:numPr>
        <w:spacing w:after="113" w:line="259" w:lineRule="auto"/>
        <w:ind w:left="240" w:hanging="240"/>
        <w:jc w:val="both"/>
        <w:rPr>
          <w:rFonts w:ascii="Kokila" w:hAnsi="Kokila" w:cs="Kokila"/>
          <w:spacing w:val="-3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i-IN"/>
        </w:rPr>
        <w:t xml:space="preserve"> 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cs/>
          <w:lang w:bidi="hi-IN"/>
        </w:rPr>
        <w:t>उसका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cs/>
          <w:lang w:bidi="hi-IN"/>
        </w:rPr>
        <w:t>अभिव्यक्तिलाई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cs/>
          <w:lang w:bidi="hi-IN"/>
        </w:rPr>
        <w:t>सकारात्मक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cs/>
          <w:lang w:bidi="hi-IN"/>
        </w:rPr>
        <w:t>रूपमा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b/>
          <w:bCs/>
          <w:color w:val="00ADEF"/>
          <w:spacing w:val="-3"/>
          <w:sz w:val="28"/>
          <w:szCs w:val="28"/>
          <w:cs/>
          <w:lang w:bidi="hi-IN"/>
        </w:rPr>
        <w:t>लिनुहोस्ः</w:t>
      </w:r>
      <w:r w:rsidR="004B2B76" w:rsidRPr="004A5461">
        <w:rPr>
          <w:rFonts w:ascii="Kokila" w:hAnsi="Kokila" w:cs="Kokila"/>
          <w:color w:val="00ADEF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उसले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भनेका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कुराहरूमा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नकारात्मक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टिप्पणी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नगर्नुहोस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र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ति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सबै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समस्याहरूको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समाधानको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लागि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सहयोग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गर्ने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प्रतिवद्धता</w:t>
      </w:r>
      <w:r w:rsidR="004B2B76" w:rsidRPr="004A5461">
        <w:rPr>
          <w:rFonts w:ascii="Kokila" w:hAnsi="Kokila" w:cs="Kokila"/>
          <w:spacing w:val="-3"/>
          <w:sz w:val="28"/>
          <w:szCs w:val="28"/>
          <w:lang w:bidi="he-IL"/>
        </w:rPr>
        <w:t xml:space="preserve"> 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गर्नुहोस्</w:t>
      </w:r>
      <w:r w:rsidR="004B2B76" w:rsidRPr="004A5461">
        <w:rPr>
          <w:rFonts w:ascii="Arial" w:hAnsi="Arial" w:cs="Arial"/>
          <w:spacing w:val="-3"/>
          <w:sz w:val="28"/>
          <w:szCs w:val="28"/>
          <w:lang w:bidi="he-IL"/>
        </w:rPr>
        <w:t> </w:t>
      </w:r>
      <w:r w:rsidR="004B2B76" w:rsidRPr="004A5461">
        <w:rPr>
          <w:rFonts w:ascii="Kokila" w:hAnsi="Kokila" w:cs="Kokila"/>
          <w:spacing w:val="-3"/>
          <w:sz w:val="28"/>
          <w:szCs w:val="28"/>
          <w:cs/>
          <w:lang w:bidi="hi-IN"/>
        </w:rPr>
        <w:t>।</w:t>
      </w:r>
    </w:p>
    <w:p w:rsidR="004A5461" w:rsidRPr="004A5461" w:rsidRDefault="004B2B76" w:rsidP="004A5461">
      <w:pPr>
        <w:pStyle w:val="ListParagraph"/>
        <w:numPr>
          <w:ilvl w:val="0"/>
          <w:numId w:val="2"/>
        </w:numPr>
        <w:spacing w:after="113" w:line="259" w:lineRule="auto"/>
        <w:ind w:left="240" w:hanging="240"/>
        <w:jc w:val="both"/>
        <w:rPr>
          <w:rFonts w:ascii="Kokila" w:hAnsi="Kokila" w:cs="Kokila"/>
          <w:spacing w:val="-3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परिवारका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अन्य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सदस्यलार्इ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सिकाउनुहाेस्ः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अवस्थामा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उसँग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कसरी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व्यवहार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बिषयमा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परिवारका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सदस्यलार्इ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बताउनुहोस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सकारात्मक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व्यवहारको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</w:p>
    <w:p w:rsidR="004A5461" w:rsidRPr="004A5461" w:rsidRDefault="004B2B76" w:rsidP="004A5461">
      <w:pPr>
        <w:pStyle w:val="ListParagraph"/>
        <w:numPr>
          <w:ilvl w:val="0"/>
          <w:numId w:val="2"/>
        </w:numPr>
        <w:spacing w:after="113" w:line="259" w:lineRule="auto"/>
        <w:ind w:left="240" w:hanging="240"/>
        <w:jc w:val="both"/>
        <w:rPr>
          <w:rFonts w:ascii="Kokila" w:hAnsi="Kokila" w:cs="Kokila"/>
          <w:spacing w:val="-3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उसमा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देखिएका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सकारात्मक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परिवर्तनहरूलार्इ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नोट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गर्नुहोस्ः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तपाँइले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गरेका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सकारात्मक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व्यवहारहरूले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देखिएका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सकारात्मक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परिवर्तनहरूलार्इ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राम्रोसँग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</w:p>
    <w:p w:rsidR="004A5461" w:rsidRPr="004A5461" w:rsidRDefault="004B2B76" w:rsidP="004A5461">
      <w:pPr>
        <w:pStyle w:val="ListParagraph"/>
        <w:numPr>
          <w:ilvl w:val="0"/>
          <w:numId w:val="2"/>
        </w:numPr>
        <w:spacing w:after="113" w:line="259" w:lineRule="auto"/>
        <w:ind w:left="240" w:hanging="240"/>
        <w:jc w:val="both"/>
        <w:rPr>
          <w:rFonts w:ascii="Kokila" w:hAnsi="Kokila" w:cs="Kokila"/>
          <w:spacing w:val="-3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शंका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लागेमा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परामर्शदाताको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सहयोग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लिनेः</w:t>
      </w:r>
      <w:r w:rsidRPr="004A5461">
        <w:rPr>
          <w:rFonts w:ascii="Kokila" w:hAnsi="Kokila" w:cs="Kokila"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यदि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मानसिक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लाग्यो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सुनिश्चित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मनोपरामर्शदाताको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लिनुपर्छ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यदि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सञ्चारमा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अवरोध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सञ्चार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जान्नेहरूको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लिनुपर्छ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</w:p>
    <w:p w:rsidR="004B2B76" w:rsidRPr="004A5461" w:rsidRDefault="004B2B76" w:rsidP="004A5461">
      <w:pPr>
        <w:pStyle w:val="ListParagraph"/>
        <w:numPr>
          <w:ilvl w:val="0"/>
          <w:numId w:val="2"/>
        </w:numPr>
        <w:spacing w:after="113" w:line="259" w:lineRule="auto"/>
        <w:ind w:left="240" w:hanging="240"/>
        <w:jc w:val="both"/>
        <w:rPr>
          <w:rFonts w:ascii="Kokila" w:hAnsi="Kokila" w:cs="Kokila"/>
          <w:spacing w:val="-3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मनोचिकित्सकको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सेवा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लिनेः</w:t>
      </w:r>
      <w:r w:rsidRPr="004A5461">
        <w:rPr>
          <w:rFonts w:ascii="Kokila" w:hAnsi="Kokila" w:cs="Kokila"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यदि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एकदमै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गम्भीर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हुँदै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गैरहेको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तालिम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मेडिकल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डाक्टरबाट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मानसिक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स्वास्थ्य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लिन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सकिन्छ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तपाईको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नजिकको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स्वास्थ्य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संस्था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अस्पतालमा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मानसिक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स्वास्थ्य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सक्दछ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त्यहाँ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सम्पर्क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गरेर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लिन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सक्नुहुन्छ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नभएमा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प्रदेश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अस्पताल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मेडिकल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कलेजबाट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मनोचिकित्सकको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लिनुहोस्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 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चरम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निराशापन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आत्महत्याको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सोच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अत्यधिक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चकचकेपना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लगायत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गम्भीर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खालको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आचरणजन्य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दोहोरिइरहेको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छारेरोगको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मानसिक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रोग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विशेषज्ञको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लिनुपर्दछ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  </w:t>
      </w:r>
    </w:p>
    <w:p w:rsidR="004B2B76" w:rsidRPr="004B2B76" w:rsidRDefault="004B2B76" w:rsidP="004A5461">
      <w:pPr>
        <w:autoSpaceDE w:val="0"/>
        <w:autoSpaceDN w:val="0"/>
        <w:adjustRightInd w:val="0"/>
        <w:spacing w:before="113" w:after="113" w:line="259" w:lineRule="auto"/>
        <w:ind w:left="0" w:firstLine="0"/>
        <w:textAlignment w:val="center"/>
        <w:rPr>
          <w:rFonts w:ascii="Kokila" w:hAnsi="Kokila" w:cs="Kokila"/>
          <w:b/>
          <w:bCs/>
          <w:color w:val="24408E"/>
          <w:sz w:val="28"/>
          <w:szCs w:val="28"/>
          <w:lang w:bidi="he-IL"/>
        </w:rPr>
      </w:pP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अपाङ्गता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भएका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बालबालिकाको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मानसिक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स्वास्थ्यमा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समस्या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आउन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नदिन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के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 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cs/>
          <w:lang w:bidi="hi-IN"/>
        </w:rPr>
        <w:t>गर्ने</w:t>
      </w:r>
      <w:r w:rsidRPr="004B2B76">
        <w:rPr>
          <w:rFonts w:ascii="Kokila" w:hAnsi="Kokila" w:cs="Kokila"/>
          <w:b/>
          <w:bCs/>
          <w:color w:val="24408E"/>
          <w:sz w:val="28"/>
          <w:szCs w:val="28"/>
          <w:lang w:bidi="he-IL"/>
        </w:rPr>
        <w:t xml:space="preserve">?  </w:t>
      </w:r>
    </w:p>
    <w:p w:rsidR="004A5461" w:rsidRDefault="004B2B76" w:rsidP="004A5461">
      <w:pPr>
        <w:pStyle w:val="ListParagraph"/>
        <w:numPr>
          <w:ilvl w:val="0"/>
          <w:numId w:val="3"/>
        </w:numPr>
        <w:spacing w:after="113" w:line="259" w:lineRule="auto"/>
        <w:ind w:left="360"/>
        <w:jc w:val="both"/>
        <w:rPr>
          <w:rFonts w:ascii="Kokila" w:hAnsi="Kokila" w:cs="Kokila"/>
          <w:sz w:val="28"/>
          <w:szCs w:val="28"/>
          <w:lang w:bidi="he-IL"/>
        </w:rPr>
      </w:pPr>
      <w:r w:rsidRPr="004A5461">
        <w:rPr>
          <w:rFonts w:ascii="Kokila" w:hAnsi="Kokila" w:cs="Kokila" w:hint="cs"/>
          <w:b/>
          <w:bCs/>
          <w:color w:val="00ADEF"/>
          <w:sz w:val="28"/>
          <w:szCs w:val="28"/>
          <w:cs/>
          <w:lang w:bidi="hi-IN"/>
        </w:rPr>
        <w:t>बालबालिकाको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लागि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समय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दिनुहोस्ः</w:t>
      </w:r>
      <w:r w:rsidRPr="004A5461">
        <w:rPr>
          <w:rFonts w:ascii="Kokila" w:hAnsi="Kokila" w:cs="Kokila"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कहिले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सानो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नहेप्नुहोस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ध्यान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नगर्नुहोस्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अझ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धेरै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दिँदा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झनै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राम्रो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विचार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इच्छा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चाहाना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जिज्ञासालार्इ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नजरअन्दाज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नगर्नुहोस्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lastRenderedPageBreak/>
        <w:t>बालबालिकाका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धेरै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जिज्ञासाहरू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हुन्छन्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त्यसैले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जिज्ञासाहरू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राख्ने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राम्रो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अवसर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दिनुहोस्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जिज्ञासाहरूको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सरल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तरिकाले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समाधान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गरिदिनुहोस्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उनीहरूको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उपयुक्त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सञ्चार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विधि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सिक्नुहोस्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बच्चालार्इ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उनीहरूसँग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खेल्नुहोस्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रमाउनुहोस्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</w:p>
    <w:p w:rsidR="004A5461" w:rsidRDefault="004B2B76" w:rsidP="004A5461">
      <w:pPr>
        <w:pStyle w:val="ListParagraph"/>
        <w:numPr>
          <w:ilvl w:val="0"/>
          <w:numId w:val="3"/>
        </w:numPr>
        <w:spacing w:after="113" w:line="259" w:lineRule="auto"/>
        <w:ind w:left="360"/>
        <w:jc w:val="both"/>
        <w:rPr>
          <w:rFonts w:ascii="Kokila" w:hAnsi="Kokila" w:cs="Kokila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बालबािलकाहरूलार्इ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सुन्नुहोस्ः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विभेद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अवरोधको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कारणले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अनेकौँ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कुण्ठा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पिर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लागेका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अप्ठ्यारो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लागेका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सक्छन्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यस्ता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कुराहरू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अभिव्यक्त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उनीहरूलार्इ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अभिप्रेरित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गर्नुहोस्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उनीहरूका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सम्मानका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साथ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सुन्नुहोस्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जस्तै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उदाहरणको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यदि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घरमा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बहिरा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बालिका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परेको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पिर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आमालार्इ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लागेको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आमालार्इ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सांकेतिक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भाषा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आउँदैन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उक्त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बालिकाले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आमासँग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सक्दैनन्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बच्चामा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झन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धेरै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पिडा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बढ्छ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त्यसैले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परिवारमा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बालबालिकासँग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नजिक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बाबु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परिवारका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सदस्यले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सांकेतिक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भाषा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सिक्नुपर्छ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</w:p>
    <w:p w:rsidR="004A5461" w:rsidRDefault="004B2B76" w:rsidP="004A5461">
      <w:pPr>
        <w:pStyle w:val="ListParagraph"/>
        <w:numPr>
          <w:ilvl w:val="0"/>
          <w:numId w:val="3"/>
        </w:numPr>
        <w:spacing w:after="113" w:line="259" w:lineRule="auto"/>
        <w:ind w:left="360"/>
        <w:jc w:val="both"/>
        <w:rPr>
          <w:rFonts w:ascii="Kokila" w:hAnsi="Kokila" w:cs="Kokila"/>
          <w:sz w:val="28"/>
          <w:szCs w:val="28"/>
          <w:lang w:bidi="he-IL"/>
        </w:rPr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दैनिक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जीवन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उपयोगी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सिप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सिकाउनुहोस्ः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दैनिक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जीवन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उपयोगी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सिप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एकदमै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ठूलो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जटिल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हुँदैन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यसलार्इ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हामी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बालबािलकाको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अवस्था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आवश्यकता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सिकाउन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सक्छौँ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जे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सक्छ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त्यसमा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संलग्न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गराउन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सकिन्छ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बालबािलकाले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नयाँ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सिक्न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पायो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यसले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उसको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मानसिक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तनाव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मद्दत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 </w:t>
      </w:r>
    </w:p>
    <w:p w:rsidR="004A5461" w:rsidRPr="004A5461" w:rsidRDefault="004B2B76" w:rsidP="004A5461">
      <w:pPr>
        <w:pStyle w:val="ListParagraph"/>
        <w:numPr>
          <w:ilvl w:val="0"/>
          <w:numId w:val="3"/>
        </w:numPr>
        <w:spacing w:after="113" w:line="259" w:lineRule="auto"/>
        <w:ind w:left="360" w:hanging="450"/>
        <w:jc w:val="both"/>
      </w:pP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विशेष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स्याहार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z w:val="28"/>
          <w:szCs w:val="28"/>
          <w:cs/>
          <w:lang w:bidi="hi-IN"/>
        </w:rPr>
        <w:t>हेरचाहः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स्वास्थ्य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पोषण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खानपान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व्यायाम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उपचार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पुनर्स्थापनामा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दैनिक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सिकाइ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आदिमा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अरू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बढि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ध्यान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दिनुपर्ने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हुन्छ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किनभने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प्रकारको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स्याहार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हेरचाह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नपाउँदा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पनि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बालबालिकाको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मानसिक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स्वास्थ्यमा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असर</w:t>
      </w:r>
      <w:r w:rsidRPr="004A5461">
        <w:rPr>
          <w:rFonts w:ascii="Kokila" w:hAnsi="Kokila" w:cs="Kokila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गर्छ</w:t>
      </w:r>
      <w:r w:rsidRPr="004A5461">
        <w:rPr>
          <w:rFonts w:ascii="Arial" w:hAnsi="Arial" w:cs="Arial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z w:val="28"/>
          <w:szCs w:val="28"/>
          <w:cs/>
          <w:lang w:bidi="hi-IN"/>
        </w:rPr>
        <w:t>।</w:t>
      </w:r>
      <w:r w:rsidR="004A5461" w:rsidRPr="004A5461">
        <w:rPr>
          <w:rFonts w:ascii="Kokila" w:hAnsi="Kokila" w:cs="Kokila"/>
          <w:sz w:val="28"/>
          <w:szCs w:val="28"/>
          <w:lang w:bidi="hi-IN"/>
        </w:rPr>
        <w:t xml:space="preserve"> </w:t>
      </w:r>
    </w:p>
    <w:p w:rsidR="00577B63" w:rsidRDefault="004B2B76" w:rsidP="004A5461">
      <w:pPr>
        <w:pStyle w:val="ListParagraph"/>
        <w:numPr>
          <w:ilvl w:val="0"/>
          <w:numId w:val="3"/>
        </w:numPr>
        <w:spacing w:after="113" w:line="259" w:lineRule="auto"/>
        <w:ind w:left="360" w:hanging="450"/>
        <w:jc w:val="both"/>
      </w:pP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समाज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समुदाय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विद्यालयमा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उ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माथि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हुने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व्यवहारमा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ध्यान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cs/>
          <w:lang w:bidi="hi-IN"/>
        </w:rPr>
        <w:t>दिनेः</w:t>
      </w:r>
      <w:r w:rsidRPr="004A5461">
        <w:rPr>
          <w:rFonts w:ascii="Kokila" w:hAnsi="Kokila" w:cs="Kokila"/>
          <w:b/>
          <w:bCs/>
          <w:color w:val="00ADEF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भएका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बालबालिकालार्इ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वरिपरी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छरछिमेक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समुदाय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परिवारकै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सदस्यहरू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आफन्त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समान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उमेरका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अन्य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साथिहरू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विद्यालयका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अरू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साथीहरू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शिक्षक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लगायतबाट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जानेर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नजानेर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दुर्व्यवहार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,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हिंसा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भेदभाव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भैरहेको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सक्छ</w:t>
      </w:r>
      <w:r w:rsidRPr="004A5461">
        <w:rPr>
          <w:rFonts w:ascii="Arial" w:hAnsi="Arial" w:cs="Arial"/>
          <w:spacing w:val="3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यसले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अपाङ्गता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भएको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बालबालिकाको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मानसिक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स्वास्थ्यमा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गहिरो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नकारात्मक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प्रभाव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पारेको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हुन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सक्छ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वा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पार्ने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संभावना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हुन्छ</w:t>
      </w:r>
      <w:r w:rsidRPr="004A5461">
        <w:rPr>
          <w:rFonts w:ascii="Arial" w:hAnsi="Arial" w:cs="Arial"/>
          <w:spacing w:val="3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।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यस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विषयमा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चनाखो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भएर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अबलोकन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गर्नुपर्छ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र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बालबािलकासँग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यस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विषयमा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सकारात्मक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ढंगले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कुराकानी</w:t>
      </w:r>
      <w:r w:rsidRPr="004A5461">
        <w:rPr>
          <w:rFonts w:ascii="Kokila" w:hAnsi="Kokila" w:cs="Kokila"/>
          <w:spacing w:val="3"/>
          <w:sz w:val="28"/>
          <w:szCs w:val="28"/>
          <w:lang w:bidi="he-IL"/>
        </w:rPr>
        <w:t xml:space="preserve"> 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गर्नुपर्छ</w:t>
      </w:r>
      <w:r w:rsidRPr="004A5461">
        <w:rPr>
          <w:rFonts w:ascii="Arial" w:hAnsi="Arial" w:cs="Arial"/>
          <w:spacing w:val="3"/>
          <w:sz w:val="28"/>
          <w:szCs w:val="28"/>
          <w:lang w:bidi="he-IL"/>
        </w:rPr>
        <w:t> </w:t>
      </w:r>
      <w:r w:rsidRPr="004A5461">
        <w:rPr>
          <w:rFonts w:ascii="Kokila" w:hAnsi="Kokila" w:cs="Kokila"/>
          <w:spacing w:val="3"/>
          <w:sz w:val="28"/>
          <w:szCs w:val="28"/>
          <w:cs/>
          <w:lang w:bidi="hi-IN"/>
        </w:rPr>
        <w:t>।</w:t>
      </w:r>
    </w:p>
    <w:sectPr w:rsidR="00577B63" w:rsidSect="005A4D75">
      <w:pgSz w:w="8395" w:h="11909" w:code="1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9A" w:rsidRDefault="00C8449A" w:rsidP="004B2B76">
      <w:r>
        <w:separator/>
      </w:r>
    </w:p>
  </w:endnote>
  <w:endnote w:type="continuationSeparator" w:id="0">
    <w:p w:rsidR="00C8449A" w:rsidRDefault="00C8449A" w:rsidP="004B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hand Bold">
    <w:altName w:val="Mangal"/>
    <w:charset w:val="00"/>
    <w:family w:val="auto"/>
    <w:pitch w:val="variable"/>
    <w:sig w:usb0="00008007" w:usb1="00000000" w:usb2="00000000" w:usb3="00000000" w:csb0="00000093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gari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9A" w:rsidRDefault="00C8449A" w:rsidP="004B2B76">
      <w:r>
        <w:separator/>
      </w:r>
    </w:p>
  </w:footnote>
  <w:footnote w:type="continuationSeparator" w:id="0">
    <w:p w:rsidR="00C8449A" w:rsidRDefault="00C8449A" w:rsidP="004B2B76">
      <w:r>
        <w:continuationSeparator/>
      </w:r>
    </w:p>
  </w:footnote>
  <w:footnote w:id="1">
    <w:p w:rsidR="004B2B76" w:rsidRDefault="004B2B76" w:rsidP="004B2B76">
      <w:pPr>
        <w:pStyle w:val="BasicParagraph"/>
        <w:ind w:left="200" w:hanging="200"/>
        <w:jc w:val="both"/>
      </w:pPr>
      <w:r>
        <w:rPr>
          <w:vertAlign w:val="superscript"/>
        </w:rPr>
        <w:footnoteRef/>
      </w:r>
      <w:r>
        <w:rPr>
          <w:spacing w:val="-2"/>
        </w:rPr>
        <w:tab/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ह्याप्टिक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सिग्नल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भनेको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शरीरमा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स्पर्श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गरेर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सञ्चार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गरिने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एक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प्रकारको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विधि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हो</w:t>
      </w:r>
      <w:r>
        <w:rPr>
          <w:rFonts w:ascii="Arial" w:hAnsi="Arial" w:cs="Arial"/>
          <w:spacing w:val="-2"/>
        </w:rPr>
        <w:t> </w:t>
      </w:r>
      <w:r>
        <w:rPr>
          <w:rFonts w:ascii="Kokila" w:hAnsi="Kokila" w:cs="Kokila"/>
          <w:spacing w:val="-2"/>
          <w:cs/>
        </w:rPr>
        <w:t>।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सुन्न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पनि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देख्न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पनि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कठिनाइ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हुने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वा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पुरै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नसुन्ने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वा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पुरै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नदेख्ने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व्यक्तिहरूसँग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सञ्चार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गर्नको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लागि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यस्तो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विधि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प्रयोग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गरिन्छ</w:t>
      </w:r>
      <w:r>
        <w:rPr>
          <w:rFonts w:ascii="Arial" w:hAnsi="Arial" w:cs="Arial"/>
          <w:spacing w:val="-2"/>
        </w:rPr>
        <w:t> </w:t>
      </w:r>
      <w:r>
        <w:rPr>
          <w:rFonts w:ascii="Kokila" w:hAnsi="Kokila" w:cs="Kokila"/>
          <w:spacing w:val="-2"/>
          <w:cs/>
        </w:rPr>
        <w:t>।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ह्याप्टिक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सिग्नल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धेरै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जसो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सुन्न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र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देख्न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नसक्ने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व्यक्तिको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ढाडमा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वा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पाखुरामा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स्पर्श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गरेर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बनाइन्छ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र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सञ्चारको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लागि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प्रयोग</w:t>
      </w:r>
      <w:r>
        <w:rPr>
          <w:rFonts w:ascii="Kokila" w:hAnsi="Kokila" w:cs="Kokila"/>
          <w:spacing w:val="-2"/>
        </w:rPr>
        <w:t xml:space="preserve"> </w:t>
      </w:r>
      <w:r>
        <w:rPr>
          <w:rFonts w:ascii="Kokila" w:hAnsi="Kokila" w:cs="Kokila"/>
          <w:spacing w:val="-2"/>
          <w:cs/>
        </w:rPr>
        <w:t>गरिन्छ</w:t>
      </w:r>
      <w:r>
        <w:rPr>
          <w:rFonts w:ascii="Arial" w:hAnsi="Arial" w:cs="Arial"/>
          <w:spacing w:val="-2"/>
        </w:rPr>
        <w:t> </w:t>
      </w:r>
      <w:r>
        <w:rPr>
          <w:rFonts w:ascii="Kokila" w:hAnsi="Kokila" w:cs="Kokila"/>
          <w:spacing w:val="-2"/>
          <w:cs/>
        </w:rPr>
        <w:t>।</w:t>
      </w:r>
      <w:r>
        <w:rPr>
          <w:rFonts w:ascii="Kokila" w:hAnsi="Kokila" w:cs="Kokila"/>
          <w:spacing w:val="-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91CC5"/>
    <w:multiLevelType w:val="hybridMultilevel"/>
    <w:tmpl w:val="EFB8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0E55"/>
    <w:multiLevelType w:val="hybridMultilevel"/>
    <w:tmpl w:val="F614F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7033E3"/>
    <w:multiLevelType w:val="hybridMultilevel"/>
    <w:tmpl w:val="AEEC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B76"/>
    <w:rsid w:val="001171AB"/>
    <w:rsid w:val="004A5461"/>
    <w:rsid w:val="004B2B76"/>
    <w:rsid w:val="00570C6E"/>
    <w:rsid w:val="00577B63"/>
    <w:rsid w:val="005A4D75"/>
    <w:rsid w:val="00C8449A"/>
    <w:rsid w:val="00DA3184"/>
    <w:rsid w:val="00E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13AC"/>
  <w15:docId w15:val="{58CC64C9-8D35-441C-8ABE-BF6BD122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1" w:lineRule="auto"/>
        <w:ind w:left="1252" w:hanging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4B2B76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bidi="ne-NP"/>
    </w:rPr>
  </w:style>
  <w:style w:type="paragraph" w:styleId="ListParagraph">
    <w:name w:val="List Paragraph"/>
    <w:basedOn w:val="Normal"/>
    <w:uiPriority w:val="99"/>
    <w:qFormat/>
    <w:rsid w:val="004B2B76"/>
    <w:pPr>
      <w:autoSpaceDE w:val="0"/>
      <w:autoSpaceDN w:val="0"/>
      <w:adjustRightInd w:val="0"/>
      <w:spacing w:after="160" w:line="288" w:lineRule="auto"/>
      <w:ind w:left="720"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bidi="ne-NP"/>
    </w:rPr>
  </w:style>
  <w:style w:type="paragraph" w:customStyle="1" w:styleId="BasicParagraph">
    <w:name w:val="[Basic Paragraph]"/>
    <w:basedOn w:val="NoParagraphStyle"/>
    <w:uiPriority w:val="99"/>
    <w:rsid w:val="004B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Aabritti</dc:creator>
  <cp:lastModifiedBy>Srijana</cp:lastModifiedBy>
  <cp:revision>3</cp:revision>
  <dcterms:created xsi:type="dcterms:W3CDTF">2023-08-08T07:02:00Z</dcterms:created>
  <dcterms:modified xsi:type="dcterms:W3CDTF">2023-08-08T07:34:00Z</dcterms:modified>
</cp:coreProperties>
</file>